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596"/>
        <w:gridCol w:w="7458"/>
        <w:gridCol w:w="1628"/>
      </w:tblGrid>
      <w:tr w:rsidR="003A4FE6" w:rsidRPr="00D94F5A" w:rsidTr="00FA4810">
        <w:tc>
          <w:tcPr>
            <w:tcW w:w="1596" w:type="dxa"/>
            <w:shd w:val="clear" w:color="auto" w:fill="auto"/>
          </w:tcPr>
          <w:p w:rsidR="003A4FE6" w:rsidRPr="00D94F5A" w:rsidRDefault="00BC6F0D" w:rsidP="00927BAB">
            <w:pPr>
              <w:spacing w:after="0" w:line="240" w:lineRule="auto"/>
              <w:jc w:val="center"/>
            </w:pPr>
            <w:r w:rsidRPr="00D94F5A">
              <w:rPr>
                <w:noProof/>
                <w:lang w:val="en-US"/>
              </w:rPr>
              <w:drawing>
                <wp:inline distT="0" distB="0" distL="0" distR="0">
                  <wp:extent cx="847725" cy="847725"/>
                  <wp:effectExtent l="0" t="0" r="9525" b="9525"/>
                  <wp:docPr id="1" name="Picture 0" descr="tpfc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pfc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  <w:shd w:val="clear" w:color="auto" w:fill="auto"/>
          </w:tcPr>
          <w:p w:rsidR="003A4FE6" w:rsidRPr="004136D4" w:rsidRDefault="003A4FE6" w:rsidP="00B8686C">
            <w:pPr>
              <w:spacing w:after="0" w:line="240" w:lineRule="auto"/>
              <w:jc w:val="center"/>
              <w:rPr>
                <w:rFonts w:ascii="Tahoma" w:hAnsi="Tahoma" w:cs="Tahoma"/>
                <w:sz w:val="52"/>
                <w:szCs w:val="52"/>
              </w:rPr>
            </w:pPr>
            <w:r w:rsidRPr="004136D4">
              <w:rPr>
                <w:rFonts w:ascii="Tahoma" w:hAnsi="Tahoma" w:cs="Tahoma"/>
                <w:sz w:val="52"/>
                <w:szCs w:val="52"/>
              </w:rPr>
              <w:t xml:space="preserve">Tilehurst Panthers </w:t>
            </w:r>
            <w:r w:rsidR="004136D4" w:rsidRPr="004136D4">
              <w:rPr>
                <w:rFonts w:ascii="Tahoma" w:hAnsi="Tahoma" w:cs="Tahoma"/>
                <w:sz w:val="52"/>
                <w:szCs w:val="52"/>
              </w:rPr>
              <w:t xml:space="preserve">Girls </w:t>
            </w:r>
            <w:r w:rsidRPr="004136D4">
              <w:rPr>
                <w:rFonts w:ascii="Tahoma" w:hAnsi="Tahoma" w:cs="Tahoma"/>
                <w:sz w:val="52"/>
                <w:szCs w:val="52"/>
              </w:rPr>
              <w:t>F.C</w:t>
            </w:r>
            <w:r w:rsidR="004136D4" w:rsidRPr="004136D4">
              <w:rPr>
                <w:rFonts w:ascii="Tahoma" w:hAnsi="Tahoma" w:cs="Tahoma"/>
                <w:sz w:val="52"/>
                <w:szCs w:val="52"/>
              </w:rPr>
              <w:t>.</w:t>
            </w:r>
          </w:p>
          <w:p w:rsidR="003A4FE6" w:rsidRDefault="003A4FE6" w:rsidP="00B8686C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0532DF">
              <w:rPr>
                <w:rFonts w:ascii="Tahoma" w:hAnsi="Tahoma" w:cs="Tahoma"/>
                <w:b/>
                <w:sz w:val="32"/>
                <w:szCs w:val="32"/>
              </w:rPr>
              <w:t>Girls Only</w:t>
            </w:r>
            <w:r w:rsidRPr="00D94F5A">
              <w:rPr>
                <w:rFonts w:ascii="Tahoma" w:hAnsi="Tahoma" w:cs="Tahoma"/>
                <w:sz w:val="32"/>
                <w:szCs w:val="32"/>
              </w:rPr>
              <w:t xml:space="preserve"> Tournament </w:t>
            </w:r>
            <w:r w:rsidR="009E0167">
              <w:rPr>
                <w:rFonts w:ascii="Tahoma" w:hAnsi="Tahoma" w:cs="Tahoma"/>
                <w:sz w:val="32"/>
                <w:szCs w:val="32"/>
              </w:rPr>
              <w:t>June 201</w:t>
            </w:r>
            <w:r w:rsidR="00983878">
              <w:rPr>
                <w:rFonts w:ascii="Tahoma" w:hAnsi="Tahoma" w:cs="Tahoma"/>
                <w:sz w:val="32"/>
                <w:szCs w:val="32"/>
              </w:rPr>
              <w:t>9</w:t>
            </w:r>
          </w:p>
          <w:p w:rsidR="003A4FE6" w:rsidRPr="00D94F5A" w:rsidRDefault="00626F5A" w:rsidP="00B8686C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Application Form</w:t>
            </w:r>
          </w:p>
          <w:p w:rsidR="001A15AA" w:rsidRPr="001A15AA" w:rsidRDefault="001A15AA" w:rsidP="001A15A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15AA">
              <w:rPr>
                <w:rFonts w:ascii="Tahoma" w:hAnsi="Tahoma" w:cs="Tahoma"/>
              </w:rPr>
              <w:t>North Street Playing Fields</w:t>
            </w:r>
          </w:p>
          <w:p w:rsidR="000532DF" w:rsidRPr="00D94F5A" w:rsidRDefault="001A15AA" w:rsidP="001A15A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15AA">
              <w:rPr>
                <w:rFonts w:ascii="Tahoma" w:hAnsi="Tahoma" w:cs="Tahoma"/>
              </w:rPr>
              <w:t>Englefi</w:t>
            </w:r>
            <w:r w:rsidR="003B6982">
              <w:rPr>
                <w:rFonts w:ascii="Tahoma" w:hAnsi="Tahoma" w:cs="Tahoma"/>
              </w:rPr>
              <w:t>eld Rd, Theale, Reading, RG7 5EX</w:t>
            </w:r>
          </w:p>
        </w:tc>
        <w:tc>
          <w:tcPr>
            <w:tcW w:w="1628" w:type="dxa"/>
            <w:shd w:val="clear" w:color="auto" w:fill="auto"/>
          </w:tcPr>
          <w:p w:rsidR="003A4FE6" w:rsidRPr="00D94F5A" w:rsidRDefault="00BC6F0D" w:rsidP="00BD6942">
            <w:pPr>
              <w:spacing w:after="0" w:line="240" w:lineRule="auto"/>
              <w:jc w:val="center"/>
            </w:pPr>
            <w:r w:rsidRPr="00D94F5A">
              <w:rPr>
                <w:noProof/>
                <w:lang w:val="en-US"/>
              </w:rPr>
              <w:drawing>
                <wp:inline distT="0" distB="0" distL="0" distR="0">
                  <wp:extent cx="847725" cy="847725"/>
                  <wp:effectExtent l="0" t="0" r="9525" b="9525"/>
                  <wp:docPr id="2" name="Picture 0" descr="tpfc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pfc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2E0" w:rsidRPr="00D94F5A" w:rsidTr="002C501D">
        <w:trPr>
          <w:trHeight w:val="222"/>
        </w:trPr>
        <w:tc>
          <w:tcPr>
            <w:tcW w:w="10682" w:type="dxa"/>
            <w:gridSpan w:val="3"/>
            <w:shd w:val="clear" w:color="auto" w:fill="auto"/>
          </w:tcPr>
          <w:p w:rsidR="000532DF" w:rsidRPr="00D94F5A" w:rsidRDefault="003A4FE6" w:rsidP="004213DF">
            <w:pPr>
              <w:spacing w:after="0" w:line="240" w:lineRule="auto"/>
            </w:pPr>
            <w:proofErr w:type="gramStart"/>
            <w:r w:rsidRPr="00847C9A">
              <w:rPr>
                <w:sz w:val="18"/>
                <w:szCs w:val="18"/>
              </w:rPr>
              <w:t>A  F.A.</w:t>
            </w:r>
            <w:proofErr w:type="gramEnd"/>
            <w:r w:rsidRPr="00847C9A">
              <w:rPr>
                <w:sz w:val="18"/>
                <w:szCs w:val="18"/>
              </w:rPr>
              <w:t xml:space="preserve"> Charter </w:t>
            </w:r>
            <w:r w:rsidR="00F771C3">
              <w:rPr>
                <w:sz w:val="18"/>
                <w:szCs w:val="18"/>
              </w:rPr>
              <w:t>Development</w:t>
            </w:r>
            <w:r w:rsidRPr="00847C9A">
              <w:rPr>
                <w:sz w:val="18"/>
                <w:szCs w:val="18"/>
              </w:rPr>
              <w:t xml:space="preserve"> Club     </w:t>
            </w:r>
            <w:r w:rsidR="00500D99">
              <w:rPr>
                <w:sz w:val="18"/>
                <w:szCs w:val="18"/>
              </w:rPr>
              <w:t xml:space="preserve"> </w:t>
            </w:r>
            <w:r w:rsidRPr="00847C9A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</w:t>
            </w:r>
            <w:r w:rsidRPr="00847C9A">
              <w:rPr>
                <w:sz w:val="18"/>
                <w:szCs w:val="18"/>
              </w:rPr>
              <w:t>Affiliated to: Berks &amp; Bucks F.A.</w:t>
            </w:r>
          </w:p>
        </w:tc>
      </w:tr>
      <w:tr w:rsidR="009B02E0" w:rsidRPr="00D94F5A" w:rsidTr="00FA4810">
        <w:trPr>
          <w:trHeight w:val="424"/>
        </w:trPr>
        <w:tc>
          <w:tcPr>
            <w:tcW w:w="10682" w:type="dxa"/>
            <w:gridSpan w:val="3"/>
            <w:shd w:val="clear" w:color="auto" w:fill="auto"/>
          </w:tcPr>
          <w:p w:rsidR="003E2B39" w:rsidRPr="00500D99" w:rsidRDefault="002C501D" w:rsidP="00B171E4">
            <w:pPr>
              <w:spacing w:after="0" w:line="240" w:lineRule="auto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00D99">
              <w:rPr>
                <w:rFonts w:ascii="Tahoma" w:hAnsi="Tahoma" w:cs="Tahoma"/>
                <w:sz w:val="36"/>
                <w:szCs w:val="36"/>
              </w:rPr>
              <w:t>S</w:t>
            </w:r>
            <w:r w:rsidR="00BD6942" w:rsidRPr="00500D99">
              <w:rPr>
                <w:rFonts w:ascii="Tahoma" w:hAnsi="Tahoma" w:cs="Tahoma"/>
                <w:sz w:val="36"/>
                <w:szCs w:val="36"/>
              </w:rPr>
              <w:t xml:space="preserve">aturday </w:t>
            </w:r>
            <w:r w:rsidR="00983878">
              <w:rPr>
                <w:rFonts w:ascii="Tahoma" w:hAnsi="Tahoma" w:cs="Tahoma"/>
                <w:sz w:val="36"/>
                <w:szCs w:val="36"/>
              </w:rPr>
              <w:t>8</w:t>
            </w:r>
            <w:r w:rsidR="00B171E4" w:rsidRPr="00500D99">
              <w:rPr>
                <w:rFonts w:ascii="Tahoma" w:hAnsi="Tahoma" w:cs="Tahoma"/>
                <w:sz w:val="36"/>
                <w:szCs w:val="36"/>
                <w:vertAlign w:val="superscript"/>
              </w:rPr>
              <w:t>th</w:t>
            </w:r>
            <w:r w:rsidR="00BD6942" w:rsidRPr="00500D99">
              <w:rPr>
                <w:rFonts w:ascii="Tahoma" w:hAnsi="Tahoma" w:cs="Tahoma"/>
                <w:sz w:val="36"/>
                <w:szCs w:val="36"/>
              </w:rPr>
              <w:t xml:space="preserve"> &amp; Sunday </w:t>
            </w:r>
            <w:r w:rsidR="00983878">
              <w:rPr>
                <w:rFonts w:ascii="Tahoma" w:hAnsi="Tahoma" w:cs="Tahoma"/>
                <w:sz w:val="36"/>
                <w:szCs w:val="36"/>
              </w:rPr>
              <w:t>9</w:t>
            </w:r>
            <w:r w:rsidR="00B171E4" w:rsidRPr="00500D99">
              <w:rPr>
                <w:rFonts w:ascii="Tahoma" w:hAnsi="Tahoma" w:cs="Tahoma"/>
                <w:sz w:val="36"/>
                <w:szCs w:val="36"/>
                <w:vertAlign w:val="superscript"/>
              </w:rPr>
              <w:t>th</w:t>
            </w:r>
            <w:r w:rsidR="00B171E4" w:rsidRPr="00500D99">
              <w:rPr>
                <w:rFonts w:ascii="Tahoma" w:hAnsi="Tahoma" w:cs="Tahoma"/>
                <w:sz w:val="36"/>
                <w:szCs w:val="36"/>
              </w:rPr>
              <w:t xml:space="preserve"> June 201</w:t>
            </w:r>
            <w:r w:rsidR="00983878">
              <w:rPr>
                <w:rFonts w:ascii="Tahoma" w:hAnsi="Tahoma" w:cs="Tahoma"/>
                <w:sz w:val="36"/>
                <w:szCs w:val="36"/>
              </w:rPr>
              <w:t>9</w:t>
            </w:r>
            <w:bookmarkStart w:id="0" w:name="_GoBack"/>
            <w:bookmarkEnd w:id="0"/>
          </w:p>
        </w:tc>
      </w:tr>
    </w:tbl>
    <w:p w:rsidR="00626F5A" w:rsidRDefault="00626F5A" w:rsidP="004136D4">
      <w:pPr>
        <w:pStyle w:val="NoSpacing"/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682"/>
      </w:tblGrid>
      <w:tr w:rsidR="00626F5A" w:rsidRPr="00D94F5A" w:rsidTr="00500D99">
        <w:trPr>
          <w:trHeight w:val="424"/>
        </w:trPr>
        <w:tc>
          <w:tcPr>
            <w:tcW w:w="1068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56"/>
              <w:gridCol w:w="7195"/>
            </w:tblGrid>
            <w:tr w:rsidR="00626F5A" w:rsidRPr="00B72EE6" w:rsidTr="00500D99">
              <w:tc>
                <w:tcPr>
                  <w:tcW w:w="3256" w:type="dxa"/>
                  <w:shd w:val="clear" w:color="auto" w:fill="BFBFBF"/>
                </w:tcPr>
                <w:p w:rsidR="00626F5A" w:rsidRPr="00500D99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500D99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Club Name</w:t>
                  </w:r>
                </w:p>
              </w:tc>
              <w:tc>
                <w:tcPr>
                  <w:tcW w:w="7195" w:type="dxa"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626F5A" w:rsidRPr="00B72EE6" w:rsidTr="00500D99">
              <w:tc>
                <w:tcPr>
                  <w:tcW w:w="3256" w:type="dxa"/>
                  <w:shd w:val="clear" w:color="auto" w:fill="BFBFBF"/>
                </w:tcPr>
                <w:p w:rsidR="00626F5A" w:rsidRPr="00500D99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500D99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Affiliation Number</w:t>
                  </w:r>
                </w:p>
              </w:tc>
              <w:tc>
                <w:tcPr>
                  <w:tcW w:w="7195" w:type="dxa"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626F5A" w:rsidRPr="00626F5A" w:rsidRDefault="00626F5A" w:rsidP="00500D9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26F5A" w:rsidRDefault="00626F5A" w:rsidP="00500D9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7E69">
              <w:rPr>
                <w:rFonts w:ascii="Tahoma" w:hAnsi="Tahoma" w:cs="Tahoma"/>
                <w:sz w:val="20"/>
                <w:szCs w:val="20"/>
              </w:rPr>
              <w:t>** All age gr</w:t>
            </w:r>
            <w:r w:rsidR="00F25D15" w:rsidRPr="007D7E69">
              <w:rPr>
                <w:rFonts w:ascii="Tahoma" w:hAnsi="Tahoma" w:cs="Tahoma"/>
                <w:sz w:val="20"/>
                <w:szCs w:val="20"/>
              </w:rPr>
              <w:t>oups are those used for the 201</w:t>
            </w:r>
            <w:r w:rsidR="00983878">
              <w:rPr>
                <w:rFonts w:ascii="Tahoma" w:hAnsi="Tahoma" w:cs="Tahoma"/>
                <w:sz w:val="20"/>
                <w:szCs w:val="20"/>
              </w:rPr>
              <w:t>8</w:t>
            </w:r>
            <w:r w:rsidR="00F25D15" w:rsidRPr="007D7E69">
              <w:rPr>
                <w:rFonts w:ascii="Tahoma" w:hAnsi="Tahoma" w:cs="Tahoma"/>
                <w:sz w:val="20"/>
                <w:szCs w:val="20"/>
              </w:rPr>
              <w:t>/201</w:t>
            </w:r>
            <w:r w:rsidR="00983878">
              <w:rPr>
                <w:rFonts w:ascii="Tahoma" w:hAnsi="Tahoma" w:cs="Tahoma"/>
                <w:sz w:val="20"/>
                <w:szCs w:val="20"/>
              </w:rPr>
              <w:t>9</w:t>
            </w:r>
            <w:r w:rsidRPr="007D7E69">
              <w:rPr>
                <w:rFonts w:ascii="Tahoma" w:hAnsi="Tahoma" w:cs="Tahoma"/>
                <w:sz w:val="20"/>
                <w:szCs w:val="20"/>
              </w:rPr>
              <w:t xml:space="preserve"> season **</w:t>
            </w:r>
          </w:p>
          <w:p w:rsidR="00983878" w:rsidRPr="007D7E69" w:rsidRDefault="00983878" w:rsidP="00500D9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** Under 9, 10, 11, 12 &amp; 14 = 6-a-side / under 8, 15, 16 &amp; Ladies = 5-a-side **</w:t>
            </w:r>
          </w:p>
          <w:p w:rsidR="00626F5A" w:rsidRPr="007D7E69" w:rsidRDefault="00626F5A" w:rsidP="00500D9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7E69">
              <w:rPr>
                <w:rFonts w:ascii="Tahoma" w:hAnsi="Tahoma" w:cs="Tahoma"/>
                <w:sz w:val="20"/>
                <w:szCs w:val="20"/>
              </w:rPr>
              <w:t>** If entering more than one team please specify team name (e.g. Reds, Blues, Hawks, etc) **</w:t>
            </w:r>
          </w:p>
          <w:p w:rsidR="00626F5A" w:rsidRPr="00626F5A" w:rsidRDefault="00626F5A" w:rsidP="00500D9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9"/>
              <w:gridCol w:w="1016"/>
              <w:gridCol w:w="2622"/>
              <w:gridCol w:w="281"/>
              <w:gridCol w:w="1395"/>
              <w:gridCol w:w="1016"/>
              <w:gridCol w:w="2667"/>
            </w:tblGrid>
            <w:tr w:rsidR="00626F5A" w:rsidRPr="00B72EE6" w:rsidTr="0062713D">
              <w:tc>
                <w:tcPr>
                  <w:tcW w:w="1459" w:type="dxa"/>
                  <w:shd w:val="clear" w:color="auto" w:fill="BFBFBF"/>
                </w:tcPr>
                <w:p w:rsidR="00626F5A" w:rsidRPr="00B72EE6" w:rsidRDefault="00F25D15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b/>
                      <w:sz w:val="26"/>
                      <w:szCs w:val="26"/>
                    </w:rPr>
                    <w:t xml:space="preserve">Sat </w:t>
                  </w:r>
                  <w:r w:rsidR="00983878">
                    <w:rPr>
                      <w:rFonts w:ascii="Tahoma" w:hAnsi="Tahoma" w:cs="Tahoma"/>
                      <w:b/>
                      <w:sz w:val="26"/>
                      <w:szCs w:val="26"/>
                    </w:rPr>
                    <w:t>8</w:t>
                  </w:r>
                  <w:r w:rsidR="00626F5A" w:rsidRPr="00B72EE6">
                    <w:rPr>
                      <w:rFonts w:ascii="Tahoma" w:hAnsi="Tahoma" w:cs="Tahoma"/>
                      <w:b/>
                      <w:sz w:val="26"/>
                      <w:szCs w:val="26"/>
                      <w:vertAlign w:val="superscript"/>
                    </w:rPr>
                    <w:t>th</w:t>
                  </w:r>
                  <w:r w:rsidR="00626F5A" w:rsidRPr="00B72EE6">
                    <w:rPr>
                      <w:rFonts w:ascii="Tahoma" w:hAnsi="Tahoma" w:cs="Tahoma"/>
                      <w:b/>
                      <w:sz w:val="26"/>
                      <w:szCs w:val="26"/>
                    </w:rPr>
                    <w:t xml:space="preserve"> June</w:t>
                  </w:r>
                </w:p>
              </w:tc>
              <w:tc>
                <w:tcPr>
                  <w:tcW w:w="1016" w:type="dxa"/>
                  <w:shd w:val="clear" w:color="auto" w:fill="BFBFBF"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6"/>
                      <w:szCs w:val="26"/>
                    </w:rPr>
                  </w:pPr>
                  <w:r w:rsidRPr="00B72EE6">
                    <w:rPr>
                      <w:rFonts w:ascii="Tahoma" w:hAnsi="Tahoma" w:cs="Tahoma"/>
                      <w:b/>
                      <w:sz w:val="26"/>
                      <w:szCs w:val="26"/>
                    </w:rPr>
                    <w:t># of teams</w:t>
                  </w:r>
                </w:p>
              </w:tc>
              <w:tc>
                <w:tcPr>
                  <w:tcW w:w="2622" w:type="dxa"/>
                  <w:shd w:val="clear" w:color="auto" w:fill="BFBFBF"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6"/>
                      <w:szCs w:val="26"/>
                    </w:rPr>
                  </w:pPr>
                  <w:r w:rsidRPr="00B72EE6">
                    <w:rPr>
                      <w:rFonts w:ascii="Tahoma" w:hAnsi="Tahoma" w:cs="Tahoma"/>
                      <w:b/>
                      <w:sz w:val="26"/>
                      <w:szCs w:val="26"/>
                    </w:rPr>
                    <w:t>Team name(s)</w:t>
                  </w:r>
                </w:p>
              </w:tc>
              <w:tc>
                <w:tcPr>
                  <w:tcW w:w="281" w:type="dxa"/>
                  <w:shd w:val="clear" w:color="auto" w:fill="BFBFBF"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395" w:type="dxa"/>
                  <w:shd w:val="clear" w:color="auto" w:fill="BFBFBF"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6"/>
                      <w:szCs w:val="26"/>
                    </w:rPr>
                  </w:pPr>
                  <w:r w:rsidRPr="00B72EE6">
                    <w:rPr>
                      <w:rFonts w:ascii="Tahoma" w:hAnsi="Tahoma" w:cs="Tahoma"/>
                      <w:b/>
                      <w:sz w:val="26"/>
                      <w:szCs w:val="26"/>
                    </w:rPr>
                    <w:t xml:space="preserve">Sun </w:t>
                  </w:r>
                  <w:r w:rsidR="00983878">
                    <w:rPr>
                      <w:rFonts w:ascii="Tahoma" w:hAnsi="Tahoma" w:cs="Tahoma"/>
                      <w:b/>
                      <w:sz w:val="26"/>
                      <w:szCs w:val="26"/>
                    </w:rPr>
                    <w:t>9</w:t>
                  </w:r>
                  <w:r w:rsidRPr="00B72EE6">
                    <w:rPr>
                      <w:rFonts w:ascii="Tahoma" w:hAnsi="Tahoma" w:cs="Tahoma"/>
                      <w:b/>
                      <w:sz w:val="26"/>
                      <w:szCs w:val="26"/>
                      <w:vertAlign w:val="superscript"/>
                    </w:rPr>
                    <w:t>th</w:t>
                  </w:r>
                  <w:r w:rsidRPr="00B72EE6">
                    <w:rPr>
                      <w:rFonts w:ascii="Tahoma" w:hAnsi="Tahoma" w:cs="Tahoma"/>
                      <w:b/>
                      <w:sz w:val="26"/>
                      <w:szCs w:val="26"/>
                    </w:rPr>
                    <w:t xml:space="preserve"> June</w:t>
                  </w:r>
                </w:p>
              </w:tc>
              <w:tc>
                <w:tcPr>
                  <w:tcW w:w="1016" w:type="dxa"/>
                  <w:shd w:val="clear" w:color="auto" w:fill="BFBFBF"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6"/>
                      <w:szCs w:val="26"/>
                    </w:rPr>
                  </w:pPr>
                  <w:r w:rsidRPr="00B72EE6">
                    <w:rPr>
                      <w:rFonts w:ascii="Tahoma" w:hAnsi="Tahoma" w:cs="Tahoma"/>
                      <w:b/>
                      <w:sz w:val="26"/>
                      <w:szCs w:val="26"/>
                    </w:rPr>
                    <w:t># of teams</w:t>
                  </w:r>
                </w:p>
              </w:tc>
              <w:tc>
                <w:tcPr>
                  <w:tcW w:w="2667" w:type="dxa"/>
                  <w:shd w:val="clear" w:color="auto" w:fill="BFBFBF"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6"/>
                      <w:szCs w:val="26"/>
                    </w:rPr>
                  </w:pPr>
                  <w:r w:rsidRPr="00B72EE6">
                    <w:rPr>
                      <w:rFonts w:ascii="Tahoma" w:hAnsi="Tahoma" w:cs="Tahoma"/>
                      <w:b/>
                      <w:sz w:val="26"/>
                      <w:szCs w:val="26"/>
                    </w:rPr>
                    <w:t>Team name(s)</w:t>
                  </w:r>
                </w:p>
              </w:tc>
            </w:tr>
            <w:tr w:rsidR="00626F5A" w:rsidRPr="00B72EE6" w:rsidTr="0062713D">
              <w:trPr>
                <w:trHeight w:val="166"/>
              </w:trPr>
              <w:tc>
                <w:tcPr>
                  <w:tcW w:w="1459" w:type="dxa"/>
                  <w:vMerge w:val="restart"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B72EE6">
                    <w:rPr>
                      <w:rFonts w:ascii="Tahoma" w:hAnsi="Tahoma" w:cs="Tahoma"/>
                      <w:sz w:val="28"/>
                      <w:szCs w:val="28"/>
                    </w:rPr>
                    <w:t>U08 Girls</w:t>
                  </w:r>
                </w:p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B72EE6">
                    <w:rPr>
                      <w:rFonts w:ascii="Tahoma" w:hAnsi="Tahoma" w:cs="Tahoma"/>
                      <w:sz w:val="16"/>
                      <w:szCs w:val="16"/>
                    </w:rPr>
                    <w:t>5-a-side</w:t>
                  </w:r>
                </w:p>
              </w:tc>
              <w:tc>
                <w:tcPr>
                  <w:tcW w:w="1016" w:type="dxa"/>
                  <w:vMerge w:val="restart"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2622" w:type="dxa"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281" w:type="dxa"/>
                  <w:vMerge w:val="restart"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1395" w:type="dxa"/>
                  <w:vMerge w:val="restart"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B72EE6">
                    <w:rPr>
                      <w:rFonts w:ascii="Tahoma" w:hAnsi="Tahoma" w:cs="Tahoma"/>
                      <w:sz w:val="28"/>
                      <w:szCs w:val="28"/>
                    </w:rPr>
                    <w:t>U09 Girls</w:t>
                  </w:r>
                </w:p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B72EE6">
                    <w:rPr>
                      <w:rFonts w:ascii="Tahoma" w:hAnsi="Tahoma" w:cs="Tahoma"/>
                      <w:sz w:val="16"/>
                      <w:szCs w:val="16"/>
                    </w:rPr>
                    <w:t>6-a-side</w:t>
                  </w:r>
                </w:p>
              </w:tc>
              <w:tc>
                <w:tcPr>
                  <w:tcW w:w="1016" w:type="dxa"/>
                  <w:vMerge w:val="restart"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2667" w:type="dxa"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</w:tr>
            <w:tr w:rsidR="00626F5A" w:rsidRPr="00B72EE6" w:rsidTr="0062713D">
              <w:trPr>
                <w:trHeight w:val="166"/>
              </w:trPr>
              <w:tc>
                <w:tcPr>
                  <w:tcW w:w="1459" w:type="dxa"/>
                  <w:vMerge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1016" w:type="dxa"/>
                  <w:vMerge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2622" w:type="dxa"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281" w:type="dxa"/>
                  <w:vMerge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1395" w:type="dxa"/>
                  <w:vMerge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1016" w:type="dxa"/>
                  <w:vMerge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2667" w:type="dxa"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</w:tr>
            <w:tr w:rsidR="00626F5A" w:rsidRPr="00B72EE6" w:rsidTr="0062713D">
              <w:trPr>
                <w:trHeight w:val="166"/>
              </w:trPr>
              <w:tc>
                <w:tcPr>
                  <w:tcW w:w="1459" w:type="dxa"/>
                  <w:vMerge w:val="restart"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B72EE6">
                    <w:rPr>
                      <w:rFonts w:ascii="Tahoma" w:hAnsi="Tahoma" w:cs="Tahoma"/>
                      <w:sz w:val="28"/>
                      <w:szCs w:val="28"/>
                    </w:rPr>
                    <w:t>U10 Girls</w:t>
                  </w:r>
                </w:p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B72EE6">
                    <w:rPr>
                      <w:rFonts w:ascii="Tahoma" w:hAnsi="Tahoma" w:cs="Tahoma"/>
                      <w:sz w:val="16"/>
                      <w:szCs w:val="16"/>
                    </w:rPr>
                    <w:t>6-a-side</w:t>
                  </w:r>
                </w:p>
              </w:tc>
              <w:tc>
                <w:tcPr>
                  <w:tcW w:w="1016" w:type="dxa"/>
                  <w:vMerge w:val="restart"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2622" w:type="dxa"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281" w:type="dxa"/>
                  <w:vMerge w:val="restart"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1395" w:type="dxa"/>
                  <w:vMerge w:val="restart"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B72EE6">
                    <w:rPr>
                      <w:rFonts w:ascii="Tahoma" w:hAnsi="Tahoma" w:cs="Tahoma"/>
                      <w:sz w:val="28"/>
                      <w:szCs w:val="28"/>
                    </w:rPr>
                    <w:t>U11 Girls</w:t>
                  </w:r>
                </w:p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B72EE6">
                    <w:rPr>
                      <w:rFonts w:ascii="Tahoma" w:hAnsi="Tahoma" w:cs="Tahoma"/>
                      <w:sz w:val="16"/>
                      <w:szCs w:val="16"/>
                    </w:rPr>
                    <w:t>6-a-side</w:t>
                  </w:r>
                </w:p>
              </w:tc>
              <w:tc>
                <w:tcPr>
                  <w:tcW w:w="1016" w:type="dxa"/>
                  <w:vMerge w:val="restart"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2667" w:type="dxa"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</w:tr>
            <w:tr w:rsidR="00626F5A" w:rsidRPr="00B72EE6" w:rsidTr="0062713D">
              <w:trPr>
                <w:trHeight w:val="166"/>
              </w:trPr>
              <w:tc>
                <w:tcPr>
                  <w:tcW w:w="1459" w:type="dxa"/>
                  <w:vMerge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1016" w:type="dxa"/>
                  <w:vMerge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2622" w:type="dxa"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281" w:type="dxa"/>
                  <w:vMerge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1395" w:type="dxa"/>
                  <w:vMerge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1016" w:type="dxa"/>
                  <w:vMerge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2667" w:type="dxa"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</w:tr>
            <w:tr w:rsidR="00626F5A" w:rsidRPr="00B72EE6" w:rsidTr="0062713D">
              <w:trPr>
                <w:trHeight w:val="166"/>
              </w:trPr>
              <w:tc>
                <w:tcPr>
                  <w:tcW w:w="1459" w:type="dxa"/>
                  <w:vMerge w:val="restart"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B72EE6">
                    <w:rPr>
                      <w:rFonts w:ascii="Tahoma" w:hAnsi="Tahoma" w:cs="Tahoma"/>
                      <w:sz w:val="28"/>
                      <w:szCs w:val="28"/>
                    </w:rPr>
                    <w:t>U12 Girls</w:t>
                  </w:r>
                </w:p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B72EE6">
                    <w:rPr>
                      <w:rFonts w:ascii="Tahoma" w:hAnsi="Tahoma" w:cs="Tahoma"/>
                      <w:sz w:val="16"/>
                      <w:szCs w:val="16"/>
                    </w:rPr>
                    <w:t>6-a-side</w:t>
                  </w:r>
                </w:p>
              </w:tc>
              <w:tc>
                <w:tcPr>
                  <w:tcW w:w="1016" w:type="dxa"/>
                  <w:vMerge w:val="restart"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2622" w:type="dxa"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281" w:type="dxa"/>
                  <w:vMerge w:val="restart"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1395" w:type="dxa"/>
                  <w:vMerge w:val="restart"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B72EE6">
                    <w:rPr>
                      <w:rFonts w:ascii="Tahoma" w:hAnsi="Tahoma" w:cs="Tahoma"/>
                      <w:sz w:val="28"/>
                      <w:szCs w:val="28"/>
                    </w:rPr>
                    <w:t>U13 Girls</w:t>
                  </w:r>
                </w:p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B72EE6">
                    <w:rPr>
                      <w:rFonts w:ascii="Tahoma" w:hAnsi="Tahoma" w:cs="Tahoma"/>
                      <w:sz w:val="16"/>
                      <w:szCs w:val="16"/>
                    </w:rPr>
                    <w:t>6-a-side</w:t>
                  </w:r>
                </w:p>
              </w:tc>
              <w:tc>
                <w:tcPr>
                  <w:tcW w:w="1016" w:type="dxa"/>
                  <w:vMerge w:val="restart"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2667" w:type="dxa"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</w:tr>
            <w:tr w:rsidR="00626F5A" w:rsidRPr="00B72EE6" w:rsidTr="0062713D">
              <w:trPr>
                <w:trHeight w:val="166"/>
              </w:trPr>
              <w:tc>
                <w:tcPr>
                  <w:tcW w:w="1459" w:type="dxa"/>
                  <w:vMerge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1016" w:type="dxa"/>
                  <w:vMerge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2622" w:type="dxa"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281" w:type="dxa"/>
                  <w:vMerge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1395" w:type="dxa"/>
                  <w:vMerge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1016" w:type="dxa"/>
                  <w:vMerge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2667" w:type="dxa"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</w:tr>
            <w:tr w:rsidR="00626F5A" w:rsidRPr="00B72EE6" w:rsidTr="0062713D">
              <w:trPr>
                <w:trHeight w:val="166"/>
              </w:trPr>
              <w:tc>
                <w:tcPr>
                  <w:tcW w:w="1459" w:type="dxa"/>
                  <w:vMerge w:val="restart"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B72EE6">
                    <w:rPr>
                      <w:rFonts w:ascii="Tahoma" w:hAnsi="Tahoma" w:cs="Tahoma"/>
                      <w:sz w:val="28"/>
                      <w:szCs w:val="28"/>
                    </w:rPr>
                    <w:t>U14 Girls</w:t>
                  </w:r>
                </w:p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B72EE6">
                    <w:rPr>
                      <w:rFonts w:ascii="Tahoma" w:hAnsi="Tahoma" w:cs="Tahoma"/>
                      <w:sz w:val="16"/>
                      <w:szCs w:val="16"/>
                    </w:rPr>
                    <w:t>6-a-side</w:t>
                  </w:r>
                </w:p>
              </w:tc>
              <w:tc>
                <w:tcPr>
                  <w:tcW w:w="1016" w:type="dxa"/>
                  <w:vMerge w:val="restart"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2622" w:type="dxa"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281" w:type="dxa"/>
                  <w:vMerge w:val="restart"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1395" w:type="dxa"/>
                  <w:vMerge w:val="restart"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B72EE6">
                    <w:rPr>
                      <w:rFonts w:ascii="Tahoma" w:hAnsi="Tahoma" w:cs="Tahoma"/>
                      <w:sz w:val="28"/>
                      <w:szCs w:val="28"/>
                    </w:rPr>
                    <w:t>U15 Girls</w:t>
                  </w:r>
                </w:p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72EE6">
                    <w:rPr>
                      <w:rFonts w:ascii="Tahoma" w:hAnsi="Tahoma" w:cs="Tahoma"/>
                      <w:sz w:val="16"/>
                      <w:szCs w:val="16"/>
                    </w:rPr>
                    <w:t>5-a-side</w:t>
                  </w:r>
                </w:p>
              </w:tc>
              <w:tc>
                <w:tcPr>
                  <w:tcW w:w="1016" w:type="dxa"/>
                  <w:vMerge w:val="restart"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2667" w:type="dxa"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</w:tr>
            <w:tr w:rsidR="00626F5A" w:rsidRPr="00B72EE6" w:rsidTr="0062713D">
              <w:trPr>
                <w:trHeight w:val="166"/>
              </w:trPr>
              <w:tc>
                <w:tcPr>
                  <w:tcW w:w="1459" w:type="dxa"/>
                  <w:vMerge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1016" w:type="dxa"/>
                  <w:vMerge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2622" w:type="dxa"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281" w:type="dxa"/>
                  <w:vMerge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1395" w:type="dxa"/>
                  <w:vMerge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1016" w:type="dxa"/>
                  <w:vMerge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2667" w:type="dxa"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</w:tr>
            <w:tr w:rsidR="00626F5A" w:rsidRPr="00B72EE6" w:rsidTr="0062713D">
              <w:trPr>
                <w:trHeight w:val="166"/>
              </w:trPr>
              <w:tc>
                <w:tcPr>
                  <w:tcW w:w="1459" w:type="dxa"/>
                  <w:vMerge w:val="restart"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B72EE6">
                    <w:rPr>
                      <w:rFonts w:ascii="Tahoma" w:hAnsi="Tahoma" w:cs="Tahoma"/>
                      <w:sz w:val="28"/>
                      <w:szCs w:val="28"/>
                    </w:rPr>
                    <w:t>U16 Girls</w:t>
                  </w:r>
                </w:p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B72EE6">
                    <w:rPr>
                      <w:rFonts w:ascii="Tahoma" w:hAnsi="Tahoma" w:cs="Tahoma"/>
                      <w:sz w:val="16"/>
                      <w:szCs w:val="16"/>
                    </w:rPr>
                    <w:t>5-a-side</w:t>
                  </w:r>
                </w:p>
              </w:tc>
              <w:tc>
                <w:tcPr>
                  <w:tcW w:w="1016" w:type="dxa"/>
                  <w:vMerge w:val="restart"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2622" w:type="dxa"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281" w:type="dxa"/>
                  <w:vMerge w:val="restart"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1395" w:type="dxa"/>
                  <w:vMerge w:val="restart"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B72EE6">
                    <w:rPr>
                      <w:rFonts w:ascii="Tahoma" w:hAnsi="Tahoma" w:cs="Tahoma"/>
                      <w:sz w:val="28"/>
                      <w:szCs w:val="28"/>
                    </w:rPr>
                    <w:t>Ladies</w:t>
                  </w:r>
                </w:p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B72EE6">
                    <w:rPr>
                      <w:rFonts w:ascii="Tahoma" w:hAnsi="Tahoma" w:cs="Tahoma"/>
                      <w:sz w:val="16"/>
                      <w:szCs w:val="16"/>
                    </w:rPr>
                    <w:t>5-a-side</w:t>
                  </w:r>
                </w:p>
              </w:tc>
              <w:tc>
                <w:tcPr>
                  <w:tcW w:w="1016" w:type="dxa"/>
                  <w:vMerge w:val="restart"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2667" w:type="dxa"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</w:tr>
            <w:tr w:rsidR="00626F5A" w:rsidRPr="00B72EE6" w:rsidTr="0062713D">
              <w:trPr>
                <w:trHeight w:val="166"/>
              </w:trPr>
              <w:tc>
                <w:tcPr>
                  <w:tcW w:w="1459" w:type="dxa"/>
                  <w:vMerge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1016" w:type="dxa"/>
                  <w:vMerge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2622" w:type="dxa"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281" w:type="dxa"/>
                  <w:vMerge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1395" w:type="dxa"/>
                  <w:vMerge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1016" w:type="dxa"/>
                  <w:vMerge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2667" w:type="dxa"/>
                </w:tcPr>
                <w:p w:rsidR="00626F5A" w:rsidRPr="00B72EE6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c>
            </w:tr>
          </w:tbl>
          <w:p w:rsidR="00626F5A" w:rsidRDefault="00626F5A" w:rsidP="00500D99">
            <w:pPr>
              <w:spacing w:after="0" w:line="24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5"/>
              <w:gridCol w:w="8080"/>
            </w:tblGrid>
            <w:tr w:rsidR="00626F5A" w:rsidRPr="00D94F5A" w:rsidTr="00500D99">
              <w:tc>
                <w:tcPr>
                  <w:tcW w:w="10485" w:type="dxa"/>
                  <w:gridSpan w:val="2"/>
                  <w:shd w:val="clear" w:color="auto" w:fill="D9D9D9"/>
                </w:tcPr>
                <w:p w:rsidR="00626F5A" w:rsidRPr="00500D99" w:rsidRDefault="00626F5A" w:rsidP="00500D99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500D99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Contact Details:</w:t>
                  </w:r>
                </w:p>
              </w:tc>
            </w:tr>
            <w:tr w:rsidR="00626F5A" w:rsidRPr="00D94F5A" w:rsidTr="00500D99">
              <w:tc>
                <w:tcPr>
                  <w:tcW w:w="2405" w:type="dxa"/>
                </w:tcPr>
                <w:p w:rsidR="00626F5A" w:rsidRPr="00D94F5A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D94F5A">
                    <w:rPr>
                      <w:rFonts w:ascii="Tahoma" w:hAnsi="Tahoma" w:cs="Tahoma"/>
                      <w:sz w:val="28"/>
                      <w:szCs w:val="28"/>
                    </w:rPr>
                    <w:t>Name</w:t>
                  </w:r>
                </w:p>
              </w:tc>
              <w:tc>
                <w:tcPr>
                  <w:tcW w:w="8080" w:type="dxa"/>
                </w:tcPr>
                <w:p w:rsidR="00626F5A" w:rsidRPr="00D94F5A" w:rsidRDefault="00626F5A" w:rsidP="00500D99">
                  <w:pPr>
                    <w:spacing w:after="0" w:line="240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626F5A" w:rsidRPr="00D94F5A" w:rsidTr="00500D99">
              <w:tc>
                <w:tcPr>
                  <w:tcW w:w="2405" w:type="dxa"/>
                </w:tcPr>
                <w:p w:rsidR="00626F5A" w:rsidRPr="00D94F5A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D94F5A">
                    <w:rPr>
                      <w:rFonts w:ascii="Tahoma" w:hAnsi="Tahoma" w:cs="Tahoma"/>
                      <w:sz w:val="28"/>
                      <w:szCs w:val="28"/>
                    </w:rPr>
                    <w:t>Email</w:t>
                  </w:r>
                </w:p>
              </w:tc>
              <w:tc>
                <w:tcPr>
                  <w:tcW w:w="8080" w:type="dxa"/>
                </w:tcPr>
                <w:p w:rsidR="00626F5A" w:rsidRPr="00D94F5A" w:rsidRDefault="00626F5A" w:rsidP="00500D99">
                  <w:pPr>
                    <w:spacing w:after="0" w:line="240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626F5A" w:rsidRPr="00D94F5A" w:rsidTr="00500D99">
              <w:tc>
                <w:tcPr>
                  <w:tcW w:w="2405" w:type="dxa"/>
                </w:tcPr>
                <w:p w:rsidR="00626F5A" w:rsidRPr="00D94F5A" w:rsidRDefault="00626F5A" w:rsidP="00500D99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D94F5A">
                    <w:rPr>
                      <w:rFonts w:ascii="Tahoma" w:hAnsi="Tahoma" w:cs="Tahoma"/>
                      <w:sz w:val="28"/>
                      <w:szCs w:val="28"/>
                    </w:rPr>
                    <w:t>Phone</w:t>
                  </w:r>
                </w:p>
              </w:tc>
              <w:tc>
                <w:tcPr>
                  <w:tcW w:w="8080" w:type="dxa"/>
                </w:tcPr>
                <w:p w:rsidR="00626F5A" w:rsidRPr="00D94F5A" w:rsidRDefault="00626F5A" w:rsidP="00500D99">
                  <w:pPr>
                    <w:spacing w:after="0" w:line="240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</w:tbl>
          <w:p w:rsidR="00626F5A" w:rsidRPr="002C501D" w:rsidRDefault="00626F5A" w:rsidP="00500D9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26F5A" w:rsidRDefault="00626F5A" w:rsidP="00626F5A">
      <w:pPr>
        <w:pStyle w:val="NoSpacing"/>
        <w:rPr>
          <w:rFonts w:ascii="Tahoma" w:hAnsi="Tahoma" w:cs="Tahoma"/>
          <w:sz w:val="16"/>
          <w:szCs w:val="16"/>
        </w:rPr>
      </w:pPr>
    </w:p>
    <w:p w:rsidR="00500D99" w:rsidRPr="007D7E69" w:rsidRDefault="00AD7D52" w:rsidP="00500D99">
      <w:pPr>
        <w:pStyle w:val="NoSpacing"/>
        <w:rPr>
          <w:rFonts w:ascii="Tahoma" w:hAnsi="Tahoma" w:cs="Tahoma"/>
          <w:sz w:val="20"/>
          <w:szCs w:val="20"/>
        </w:rPr>
      </w:pPr>
      <w:r w:rsidRPr="007D7E69">
        <w:rPr>
          <w:rFonts w:ascii="Tahoma" w:hAnsi="Tahoma" w:cs="Tahoma"/>
          <w:sz w:val="20"/>
          <w:szCs w:val="20"/>
        </w:rPr>
        <w:t>Entry cost will be £35</w:t>
      </w:r>
      <w:r w:rsidR="00500D99" w:rsidRPr="007D7E69">
        <w:rPr>
          <w:rFonts w:ascii="Tahoma" w:hAnsi="Tahoma" w:cs="Tahoma"/>
          <w:sz w:val="20"/>
          <w:szCs w:val="20"/>
        </w:rPr>
        <w:t xml:space="preserve"> per </w:t>
      </w:r>
      <w:r w:rsidR="00AF3157" w:rsidRPr="007D7E69">
        <w:rPr>
          <w:rFonts w:ascii="Tahoma" w:hAnsi="Tahoma" w:cs="Tahoma"/>
          <w:sz w:val="20"/>
          <w:szCs w:val="20"/>
        </w:rPr>
        <w:t>team.</w:t>
      </w:r>
    </w:p>
    <w:p w:rsidR="00500D99" w:rsidRPr="007D7E69" w:rsidRDefault="00500D99" w:rsidP="00500D99">
      <w:pPr>
        <w:pStyle w:val="NoSpacing"/>
        <w:rPr>
          <w:rFonts w:ascii="Tahoma" w:hAnsi="Tahoma" w:cs="Tahoma"/>
          <w:sz w:val="20"/>
          <w:szCs w:val="20"/>
        </w:rPr>
      </w:pPr>
      <w:r w:rsidRPr="007D7E69">
        <w:rPr>
          <w:rFonts w:ascii="Tahoma" w:hAnsi="Tahoma" w:cs="Tahoma"/>
          <w:sz w:val="20"/>
          <w:szCs w:val="20"/>
        </w:rPr>
        <w:t>Cheques made payable to 'Tilehurst Panthers F.C'.</w:t>
      </w:r>
      <w:r w:rsidR="00C31F74" w:rsidRPr="007D7E69">
        <w:rPr>
          <w:rFonts w:ascii="Tahoma" w:hAnsi="Tahoma" w:cs="Tahoma"/>
          <w:sz w:val="20"/>
          <w:szCs w:val="20"/>
        </w:rPr>
        <w:t xml:space="preserve"> or </w:t>
      </w:r>
    </w:p>
    <w:p w:rsidR="00F25D15" w:rsidRPr="007D7E69" w:rsidRDefault="00F25D15" w:rsidP="00F25D15">
      <w:pPr>
        <w:pStyle w:val="NoSpacing"/>
        <w:rPr>
          <w:rFonts w:ascii="Tahoma" w:hAnsi="Tahoma" w:cs="Tahoma"/>
          <w:sz w:val="20"/>
          <w:szCs w:val="20"/>
        </w:rPr>
      </w:pPr>
      <w:r w:rsidRPr="007D7E69">
        <w:rPr>
          <w:rFonts w:ascii="Tahoma" w:hAnsi="Tahoma" w:cs="Tahoma"/>
          <w:sz w:val="20"/>
          <w:szCs w:val="20"/>
        </w:rPr>
        <w:t>BACS: Sort code = 20-71-06 / Account # = 40602280</w:t>
      </w:r>
    </w:p>
    <w:p w:rsidR="00500D99" w:rsidRPr="007D7E69" w:rsidRDefault="00500D99" w:rsidP="00500D99">
      <w:pPr>
        <w:pStyle w:val="NoSpacing"/>
        <w:rPr>
          <w:rFonts w:ascii="Tahoma" w:hAnsi="Tahoma" w:cs="Tahoma"/>
          <w:sz w:val="20"/>
          <w:szCs w:val="20"/>
        </w:rPr>
      </w:pPr>
    </w:p>
    <w:p w:rsidR="00500D99" w:rsidRPr="007D7E69" w:rsidRDefault="00500D99" w:rsidP="00500D99">
      <w:pPr>
        <w:pStyle w:val="NoSpacing"/>
        <w:rPr>
          <w:rFonts w:ascii="Tahoma" w:hAnsi="Tahoma" w:cs="Tahoma"/>
          <w:sz w:val="20"/>
          <w:szCs w:val="20"/>
        </w:rPr>
      </w:pPr>
      <w:r w:rsidRPr="007D7E69">
        <w:rPr>
          <w:rFonts w:ascii="Tahoma" w:hAnsi="Tahoma" w:cs="Tahoma"/>
          <w:sz w:val="20"/>
          <w:szCs w:val="20"/>
        </w:rPr>
        <w:t>Please send you</w:t>
      </w:r>
      <w:r w:rsidR="002755EC" w:rsidRPr="007D7E69">
        <w:rPr>
          <w:rFonts w:ascii="Tahoma" w:hAnsi="Tahoma" w:cs="Tahoma"/>
          <w:sz w:val="20"/>
          <w:szCs w:val="20"/>
        </w:rPr>
        <w:t>r</w:t>
      </w:r>
      <w:r w:rsidRPr="007D7E69">
        <w:rPr>
          <w:rFonts w:ascii="Tahoma" w:hAnsi="Tahoma" w:cs="Tahoma"/>
          <w:sz w:val="20"/>
          <w:szCs w:val="20"/>
        </w:rPr>
        <w:t xml:space="preserve"> completed application form and payment to:</w:t>
      </w:r>
    </w:p>
    <w:p w:rsidR="00A148B6" w:rsidRPr="007D7E69" w:rsidRDefault="00500D99" w:rsidP="00500D99">
      <w:pPr>
        <w:pStyle w:val="NoSpacing"/>
        <w:rPr>
          <w:rFonts w:ascii="Tahoma" w:hAnsi="Tahoma" w:cs="Tahoma"/>
          <w:sz w:val="20"/>
          <w:szCs w:val="20"/>
        </w:rPr>
      </w:pPr>
      <w:r w:rsidRPr="007D7E69">
        <w:rPr>
          <w:rFonts w:ascii="Tahoma" w:hAnsi="Tahoma" w:cs="Tahoma"/>
          <w:sz w:val="20"/>
          <w:szCs w:val="20"/>
        </w:rPr>
        <w:t>TPFC Tournament</w:t>
      </w:r>
      <w:r w:rsidR="00A148B6" w:rsidRPr="007D7E69">
        <w:rPr>
          <w:rFonts w:ascii="Tahoma" w:hAnsi="Tahoma" w:cs="Tahoma"/>
          <w:sz w:val="20"/>
          <w:szCs w:val="20"/>
        </w:rPr>
        <w:t xml:space="preserve">, </w:t>
      </w:r>
      <w:r w:rsidRPr="007D7E69">
        <w:rPr>
          <w:rFonts w:ascii="Tahoma" w:hAnsi="Tahoma" w:cs="Tahoma"/>
          <w:sz w:val="20"/>
          <w:szCs w:val="20"/>
        </w:rPr>
        <w:t>120 Park Lane,</w:t>
      </w:r>
      <w:r w:rsidR="00A148B6" w:rsidRPr="007D7E69">
        <w:rPr>
          <w:rFonts w:ascii="Tahoma" w:hAnsi="Tahoma" w:cs="Tahoma"/>
          <w:sz w:val="20"/>
          <w:szCs w:val="20"/>
        </w:rPr>
        <w:t xml:space="preserve"> </w:t>
      </w:r>
      <w:r w:rsidRPr="007D7E69">
        <w:rPr>
          <w:rFonts w:ascii="Tahoma" w:hAnsi="Tahoma" w:cs="Tahoma"/>
          <w:sz w:val="20"/>
          <w:szCs w:val="20"/>
        </w:rPr>
        <w:t>Tilehurst,</w:t>
      </w:r>
      <w:r w:rsidR="00A148B6" w:rsidRPr="007D7E69">
        <w:rPr>
          <w:rFonts w:ascii="Tahoma" w:hAnsi="Tahoma" w:cs="Tahoma"/>
          <w:sz w:val="20"/>
          <w:szCs w:val="20"/>
        </w:rPr>
        <w:t xml:space="preserve"> </w:t>
      </w:r>
      <w:r w:rsidR="007662AB" w:rsidRPr="007D7E69">
        <w:rPr>
          <w:rFonts w:ascii="Tahoma" w:hAnsi="Tahoma" w:cs="Tahoma"/>
          <w:sz w:val="20"/>
          <w:szCs w:val="20"/>
        </w:rPr>
        <w:t>Reading</w:t>
      </w:r>
      <w:r w:rsidR="00A148B6" w:rsidRPr="007D7E69">
        <w:rPr>
          <w:rFonts w:ascii="Tahoma" w:hAnsi="Tahoma" w:cs="Tahoma"/>
          <w:sz w:val="20"/>
          <w:szCs w:val="20"/>
        </w:rPr>
        <w:t>,</w:t>
      </w:r>
      <w:r w:rsidR="007662AB" w:rsidRPr="007D7E69">
        <w:rPr>
          <w:rFonts w:ascii="Tahoma" w:hAnsi="Tahoma" w:cs="Tahoma"/>
          <w:sz w:val="20"/>
          <w:szCs w:val="20"/>
        </w:rPr>
        <w:t xml:space="preserve"> </w:t>
      </w:r>
      <w:r w:rsidR="00981D56" w:rsidRPr="007D7E69">
        <w:rPr>
          <w:rFonts w:ascii="Tahoma" w:hAnsi="Tahoma" w:cs="Tahoma"/>
          <w:sz w:val="20"/>
          <w:szCs w:val="20"/>
        </w:rPr>
        <w:t>RG31 4DU</w:t>
      </w:r>
    </w:p>
    <w:p w:rsidR="00D80661" w:rsidRPr="007D7E69" w:rsidRDefault="00D80661" w:rsidP="00500D99">
      <w:pPr>
        <w:pStyle w:val="NoSpacing"/>
        <w:rPr>
          <w:rFonts w:ascii="Tahoma" w:hAnsi="Tahoma" w:cs="Tahoma"/>
          <w:sz w:val="20"/>
          <w:szCs w:val="20"/>
        </w:rPr>
      </w:pPr>
      <w:r w:rsidRPr="007D7E69">
        <w:rPr>
          <w:rFonts w:ascii="Tahoma" w:hAnsi="Tahoma" w:cs="Tahoma"/>
          <w:sz w:val="20"/>
          <w:szCs w:val="20"/>
        </w:rPr>
        <w:t xml:space="preserve">… or email through to </w:t>
      </w:r>
      <w:hyperlink r:id="rId6" w:history="1">
        <w:r w:rsidRPr="007D7E69">
          <w:rPr>
            <w:rStyle w:val="Hyperlink"/>
            <w:rFonts w:ascii="Tahoma" w:hAnsi="Tahoma" w:cs="Tahoma"/>
            <w:sz w:val="20"/>
            <w:szCs w:val="20"/>
          </w:rPr>
          <w:t>tpfctournament@gmail.com</w:t>
        </w:r>
      </w:hyperlink>
    </w:p>
    <w:p w:rsidR="00500D99" w:rsidRPr="007D7E69" w:rsidRDefault="00500D99" w:rsidP="00500D99">
      <w:pPr>
        <w:pStyle w:val="NoSpacing"/>
        <w:rPr>
          <w:rFonts w:ascii="Tahoma" w:hAnsi="Tahoma" w:cs="Tahoma"/>
          <w:sz w:val="20"/>
          <w:szCs w:val="20"/>
        </w:rPr>
      </w:pPr>
    </w:p>
    <w:p w:rsidR="00500D99" w:rsidRPr="007D7E69" w:rsidRDefault="00500D99" w:rsidP="00500D99">
      <w:pPr>
        <w:pStyle w:val="NoSpacing"/>
        <w:rPr>
          <w:rFonts w:ascii="Tahoma" w:hAnsi="Tahoma" w:cs="Tahoma"/>
          <w:b/>
          <w:sz w:val="20"/>
          <w:szCs w:val="20"/>
        </w:rPr>
      </w:pPr>
      <w:r w:rsidRPr="007D7E69">
        <w:rPr>
          <w:rFonts w:ascii="Tahoma" w:hAnsi="Tahoma" w:cs="Tahoma"/>
          <w:b/>
          <w:sz w:val="20"/>
          <w:szCs w:val="20"/>
        </w:rPr>
        <w:t xml:space="preserve">Closing Date for entries is </w:t>
      </w:r>
      <w:r w:rsidRPr="007D7E69">
        <w:rPr>
          <w:rFonts w:ascii="Tahoma" w:hAnsi="Tahoma" w:cs="Tahoma"/>
          <w:b/>
          <w:sz w:val="20"/>
          <w:szCs w:val="20"/>
          <w:u w:val="single"/>
        </w:rPr>
        <w:t>1</w:t>
      </w:r>
      <w:r w:rsidR="00983878">
        <w:rPr>
          <w:rFonts w:ascii="Tahoma" w:hAnsi="Tahoma" w:cs="Tahoma"/>
          <w:b/>
          <w:sz w:val="20"/>
          <w:szCs w:val="20"/>
          <w:u w:val="single"/>
        </w:rPr>
        <w:t>2</w:t>
      </w:r>
      <w:r w:rsidRPr="007D7E69">
        <w:rPr>
          <w:rFonts w:ascii="Tahoma" w:hAnsi="Tahoma" w:cs="Tahoma"/>
          <w:b/>
          <w:sz w:val="20"/>
          <w:szCs w:val="20"/>
          <w:u w:val="single"/>
        </w:rPr>
        <w:t>th May 201</w:t>
      </w:r>
      <w:r w:rsidR="00F25D15" w:rsidRPr="007D7E69">
        <w:rPr>
          <w:rFonts w:ascii="Tahoma" w:hAnsi="Tahoma" w:cs="Tahoma"/>
          <w:b/>
          <w:sz w:val="20"/>
          <w:szCs w:val="20"/>
          <w:u w:val="single"/>
        </w:rPr>
        <w:t>8</w:t>
      </w:r>
      <w:r w:rsidRPr="007D7E69">
        <w:rPr>
          <w:rFonts w:ascii="Tahoma" w:hAnsi="Tahoma" w:cs="Tahoma"/>
          <w:b/>
          <w:sz w:val="20"/>
          <w:szCs w:val="20"/>
          <w:u w:val="single"/>
        </w:rPr>
        <w:t>.</w:t>
      </w:r>
    </w:p>
    <w:p w:rsidR="00500D99" w:rsidRPr="007D7E69" w:rsidRDefault="00500D99" w:rsidP="00500D99">
      <w:pPr>
        <w:pStyle w:val="NoSpacing"/>
        <w:rPr>
          <w:rFonts w:ascii="Tahoma" w:hAnsi="Tahoma" w:cs="Tahoma"/>
          <w:sz w:val="20"/>
          <w:szCs w:val="20"/>
        </w:rPr>
      </w:pPr>
      <w:r w:rsidRPr="007D7E69">
        <w:rPr>
          <w:rFonts w:ascii="Tahoma" w:hAnsi="Tahoma" w:cs="Tahoma"/>
          <w:sz w:val="20"/>
          <w:szCs w:val="20"/>
        </w:rPr>
        <w:t xml:space="preserve"> </w:t>
      </w:r>
    </w:p>
    <w:p w:rsidR="00B24E3E" w:rsidRPr="007D7E69" w:rsidRDefault="00024074" w:rsidP="00500D99">
      <w:pPr>
        <w:pStyle w:val="NoSpacing"/>
        <w:rPr>
          <w:rFonts w:ascii="Tahoma" w:hAnsi="Tahoma" w:cs="Tahoma"/>
          <w:sz w:val="20"/>
          <w:szCs w:val="20"/>
        </w:rPr>
      </w:pPr>
      <w:r w:rsidRPr="007D7E69">
        <w:rPr>
          <w:rFonts w:ascii="Tahoma" w:hAnsi="Tahoma" w:cs="Tahoma"/>
          <w:sz w:val="20"/>
          <w:szCs w:val="20"/>
        </w:rPr>
        <w:t>P</w:t>
      </w:r>
      <w:r w:rsidR="00AD7D52" w:rsidRPr="007D7E69">
        <w:rPr>
          <w:rFonts w:ascii="Tahoma" w:hAnsi="Tahoma" w:cs="Tahoma"/>
          <w:sz w:val="20"/>
          <w:szCs w:val="20"/>
        </w:rPr>
        <w:t>layers who have played in Regional Talent Centres</w:t>
      </w:r>
      <w:r w:rsidR="00500D99" w:rsidRPr="007D7E69">
        <w:rPr>
          <w:rFonts w:ascii="Tahoma" w:hAnsi="Tahoma" w:cs="Tahoma"/>
          <w:sz w:val="20"/>
          <w:szCs w:val="20"/>
        </w:rPr>
        <w:t xml:space="preserve"> </w:t>
      </w:r>
      <w:r w:rsidR="00983878">
        <w:rPr>
          <w:rFonts w:ascii="Tahoma" w:hAnsi="Tahoma" w:cs="Tahoma"/>
          <w:sz w:val="20"/>
          <w:szCs w:val="20"/>
        </w:rPr>
        <w:t>during the</w:t>
      </w:r>
      <w:r w:rsidR="00F25D15" w:rsidRPr="007D7E69">
        <w:rPr>
          <w:rFonts w:ascii="Tahoma" w:hAnsi="Tahoma" w:cs="Tahoma"/>
          <w:sz w:val="20"/>
          <w:szCs w:val="20"/>
        </w:rPr>
        <w:t xml:space="preserve"> 201</w:t>
      </w:r>
      <w:r w:rsidR="00983878">
        <w:rPr>
          <w:rFonts w:ascii="Tahoma" w:hAnsi="Tahoma" w:cs="Tahoma"/>
          <w:sz w:val="20"/>
          <w:szCs w:val="20"/>
        </w:rPr>
        <w:t>8</w:t>
      </w:r>
      <w:r w:rsidR="00F25D15" w:rsidRPr="007D7E69">
        <w:rPr>
          <w:rFonts w:ascii="Tahoma" w:hAnsi="Tahoma" w:cs="Tahoma"/>
          <w:sz w:val="20"/>
          <w:szCs w:val="20"/>
        </w:rPr>
        <w:t>/201</w:t>
      </w:r>
      <w:r w:rsidR="00983878">
        <w:rPr>
          <w:rFonts w:ascii="Tahoma" w:hAnsi="Tahoma" w:cs="Tahoma"/>
          <w:sz w:val="20"/>
          <w:szCs w:val="20"/>
        </w:rPr>
        <w:t>9</w:t>
      </w:r>
      <w:r w:rsidR="00F73832" w:rsidRPr="007D7E69">
        <w:rPr>
          <w:rFonts w:ascii="Tahoma" w:hAnsi="Tahoma" w:cs="Tahoma"/>
          <w:sz w:val="20"/>
          <w:szCs w:val="20"/>
        </w:rPr>
        <w:t xml:space="preserve"> </w:t>
      </w:r>
      <w:r w:rsidR="00983878">
        <w:rPr>
          <w:rFonts w:ascii="Tahoma" w:hAnsi="Tahoma" w:cs="Tahoma"/>
          <w:sz w:val="20"/>
          <w:szCs w:val="20"/>
        </w:rPr>
        <w:t xml:space="preserve">season </w:t>
      </w:r>
      <w:r w:rsidR="00F73832" w:rsidRPr="007D7E69">
        <w:rPr>
          <w:rFonts w:ascii="Tahoma" w:hAnsi="Tahoma" w:cs="Tahoma"/>
          <w:sz w:val="20"/>
          <w:szCs w:val="20"/>
        </w:rPr>
        <w:t>will</w:t>
      </w:r>
      <w:r w:rsidR="00500D99" w:rsidRPr="007D7E69">
        <w:rPr>
          <w:rFonts w:ascii="Tahoma" w:hAnsi="Tahoma" w:cs="Tahoma"/>
          <w:sz w:val="20"/>
          <w:szCs w:val="20"/>
        </w:rPr>
        <w:t xml:space="preserve"> </w:t>
      </w:r>
      <w:r w:rsidRPr="007D7E69">
        <w:rPr>
          <w:rFonts w:ascii="Tahoma" w:hAnsi="Tahoma" w:cs="Tahoma"/>
          <w:sz w:val="20"/>
          <w:szCs w:val="20"/>
        </w:rPr>
        <w:t xml:space="preserve">NOT </w:t>
      </w:r>
      <w:r w:rsidR="00D80661" w:rsidRPr="007D7E69">
        <w:rPr>
          <w:rFonts w:ascii="Tahoma" w:hAnsi="Tahoma" w:cs="Tahoma"/>
          <w:sz w:val="20"/>
          <w:szCs w:val="20"/>
        </w:rPr>
        <w:t xml:space="preserve">be allowed </w:t>
      </w:r>
      <w:r w:rsidR="00B24E3E" w:rsidRPr="007D7E69">
        <w:rPr>
          <w:rFonts w:ascii="Tahoma" w:hAnsi="Tahoma" w:cs="Tahoma"/>
          <w:sz w:val="20"/>
          <w:szCs w:val="20"/>
        </w:rPr>
        <w:t>to play.</w:t>
      </w:r>
    </w:p>
    <w:p w:rsidR="00500D99" w:rsidRPr="007D7E69" w:rsidRDefault="00D80661" w:rsidP="00500D99">
      <w:pPr>
        <w:pStyle w:val="NoSpacing"/>
        <w:rPr>
          <w:rFonts w:ascii="Tahoma" w:hAnsi="Tahoma" w:cs="Tahoma"/>
          <w:sz w:val="20"/>
          <w:szCs w:val="20"/>
        </w:rPr>
      </w:pPr>
      <w:r w:rsidRPr="007D7E69">
        <w:rPr>
          <w:rFonts w:ascii="Tahoma" w:hAnsi="Tahoma" w:cs="Tahoma"/>
          <w:sz w:val="20"/>
          <w:szCs w:val="20"/>
        </w:rPr>
        <w:t xml:space="preserve">Only players who have signed/played for your team in </w:t>
      </w:r>
      <w:r w:rsidR="00B24E3E" w:rsidRPr="007D7E69">
        <w:rPr>
          <w:rFonts w:ascii="Tahoma" w:hAnsi="Tahoma" w:cs="Tahoma"/>
          <w:sz w:val="20"/>
          <w:szCs w:val="20"/>
        </w:rPr>
        <w:t xml:space="preserve">the </w:t>
      </w:r>
      <w:r w:rsidRPr="007D7E69">
        <w:rPr>
          <w:rFonts w:ascii="Tahoma" w:hAnsi="Tahoma" w:cs="Tahoma"/>
          <w:sz w:val="20"/>
          <w:szCs w:val="20"/>
        </w:rPr>
        <w:t>201</w:t>
      </w:r>
      <w:r w:rsidR="00983878">
        <w:rPr>
          <w:rFonts w:ascii="Tahoma" w:hAnsi="Tahoma" w:cs="Tahoma"/>
          <w:sz w:val="20"/>
          <w:szCs w:val="20"/>
        </w:rPr>
        <w:t>8</w:t>
      </w:r>
      <w:r w:rsidRPr="007D7E69">
        <w:rPr>
          <w:rFonts w:ascii="Tahoma" w:hAnsi="Tahoma" w:cs="Tahoma"/>
          <w:sz w:val="20"/>
          <w:szCs w:val="20"/>
        </w:rPr>
        <w:t>/201</w:t>
      </w:r>
      <w:r w:rsidR="00983878">
        <w:rPr>
          <w:rFonts w:ascii="Tahoma" w:hAnsi="Tahoma" w:cs="Tahoma"/>
          <w:sz w:val="20"/>
          <w:szCs w:val="20"/>
        </w:rPr>
        <w:t>9</w:t>
      </w:r>
      <w:r w:rsidRPr="007D7E69">
        <w:rPr>
          <w:rFonts w:ascii="Tahoma" w:hAnsi="Tahoma" w:cs="Tahoma"/>
          <w:sz w:val="20"/>
          <w:szCs w:val="20"/>
        </w:rPr>
        <w:t xml:space="preserve"> </w:t>
      </w:r>
      <w:r w:rsidR="00B24E3E" w:rsidRPr="007D7E69">
        <w:rPr>
          <w:rFonts w:ascii="Tahoma" w:hAnsi="Tahoma" w:cs="Tahoma"/>
          <w:sz w:val="20"/>
          <w:szCs w:val="20"/>
        </w:rPr>
        <w:t xml:space="preserve">season </w:t>
      </w:r>
      <w:r w:rsidRPr="007D7E69">
        <w:rPr>
          <w:rFonts w:ascii="Tahoma" w:hAnsi="Tahoma" w:cs="Tahoma"/>
          <w:sz w:val="20"/>
          <w:szCs w:val="20"/>
        </w:rPr>
        <w:t xml:space="preserve">are </w:t>
      </w:r>
      <w:r w:rsidR="002644EF" w:rsidRPr="007D7E69">
        <w:rPr>
          <w:rFonts w:ascii="Tahoma" w:hAnsi="Tahoma" w:cs="Tahoma"/>
          <w:sz w:val="20"/>
          <w:szCs w:val="20"/>
        </w:rPr>
        <w:t>permitted</w:t>
      </w:r>
      <w:r w:rsidRPr="007D7E69">
        <w:rPr>
          <w:rFonts w:ascii="Tahoma" w:hAnsi="Tahoma" w:cs="Tahoma"/>
          <w:sz w:val="20"/>
          <w:szCs w:val="20"/>
        </w:rPr>
        <w:t>.</w:t>
      </w:r>
      <w:r w:rsidR="00B24E3E" w:rsidRPr="007D7E69">
        <w:rPr>
          <w:rFonts w:ascii="Tahoma" w:hAnsi="Tahoma" w:cs="Tahoma"/>
          <w:sz w:val="20"/>
          <w:szCs w:val="20"/>
        </w:rPr>
        <w:t xml:space="preserve"> </w:t>
      </w:r>
    </w:p>
    <w:p w:rsidR="00B24E3E" w:rsidRPr="007D7E69" w:rsidRDefault="00B24E3E" w:rsidP="00500D99">
      <w:pPr>
        <w:pStyle w:val="NoSpacing"/>
        <w:rPr>
          <w:rFonts w:ascii="Tahoma" w:hAnsi="Tahoma" w:cs="Tahoma"/>
          <w:sz w:val="20"/>
          <w:szCs w:val="20"/>
        </w:rPr>
      </w:pPr>
      <w:r w:rsidRPr="007D7E69">
        <w:rPr>
          <w:rFonts w:ascii="Tahoma" w:hAnsi="Tahoma" w:cs="Tahoma"/>
          <w:sz w:val="20"/>
          <w:szCs w:val="20"/>
        </w:rPr>
        <w:t xml:space="preserve">Local league IDs </w:t>
      </w:r>
      <w:r w:rsidR="00E173E1" w:rsidRPr="007D7E69">
        <w:rPr>
          <w:rFonts w:ascii="Tahoma" w:hAnsi="Tahoma" w:cs="Tahoma"/>
          <w:sz w:val="20"/>
          <w:szCs w:val="20"/>
        </w:rPr>
        <w:t xml:space="preserve">can and </w:t>
      </w:r>
      <w:r w:rsidRPr="007D7E69">
        <w:rPr>
          <w:rFonts w:ascii="Tahoma" w:hAnsi="Tahoma" w:cs="Tahoma"/>
          <w:sz w:val="20"/>
          <w:szCs w:val="20"/>
        </w:rPr>
        <w:t>will be checked.</w:t>
      </w:r>
    </w:p>
    <w:p w:rsidR="00626F5A" w:rsidRPr="007D7E69" w:rsidRDefault="00500D99" w:rsidP="00500D99">
      <w:pPr>
        <w:pStyle w:val="NoSpacing"/>
        <w:rPr>
          <w:rFonts w:ascii="Tahoma" w:hAnsi="Tahoma" w:cs="Tahoma"/>
          <w:sz w:val="20"/>
          <w:szCs w:val="20"/>
        </w:rPr>
      </w:pPr>
      <w:r w:rsidRPr="007D7E69">
        <w:rPr>
          <w:rFonts w:ascii="Tahoma" w:hAnsi="Tahoma" w:cs="Tahoma"/>
          <w:sz w:val="20"/>
          <w:szCs w:val="20"/>
        </w:rPr>
        <w:t>You will be sent email conf</w:t>
      </w:r>
      <w:r w:rsidR="00B24E3E" w:rsidRPr="007D7E69">
        <w:rPr>
          <w:rFonts w:ascii="Tahoma" w:hAnsi="Tahoma" w:cs="Tahoma"/>
          <w:sz w:val="20"/>
          <w:szCs w:val="20"/>
        </w:rPr>
        <w:t>irmation of entry upon receipt. F</w:t>
      </w:r>
      <w:r w:rsidRPr="007D7E69">
        <w:rPr>
          <w:rFonts w:ascii="Tahoma" w:hAnsi="Tahoma" w:cs="Tahoma"/>
          <w:sz w:val="20"/>
          <w:szCs w:val="20"/>
        </w:rPr>
        <w:t xml:space="preserve">urther information </w:t>
      </w:r>
      <w:r w:rsidR="00B24E3E" w:rsidRPr="007D7E69">
        <w:rPr>
          <w:rFonts w:ascii="Tahoma" w:hAnsi="Tahoma" w:cs="Tahoma"/>
          <w:sz w:val="20"/>
          <w:szCs w:val="20"/>
        </w:rPr>
        <w:t xml:space="preserve">2 weeks </w:t>
      </w:r>
      <w:r w:rsidRPr="007D7E69">
        <w:rPr>
          <w:rFonts w:ascii="Tahoma" w:hAnsi="Tahoma" w:cs="Tahoma"/>
          <w:sz w:val="20"/>
          <w:szCs w:val="20"/>
        </w:rPr>
        <w:t>before the event.</w:t>
      </w:r>
    </w:p>
    <w:p w:rsidR="004A40A4" w:rsidRPr="007D7E69" w:rsidRDefault="00500D99" w:rsidP="00626F5A">
      <w:pPr>
        <w:pStyle w:val="NoSpacing"/>
        <w:rPr>
          <w:rFonts w:ascii="Tahoma" w:hAnsi="Tahoma" w:cs="Tahoma"/>
          <w:sz w:val="20"/>
          <w:szCs w:val="20"/>
        </w:rPr>
      </w:pPr>
      <w:r w:rsidRPr="007D7E69">
        <w:rPr>
          <w:rFonts w:ascii="Tahoma" w:hAnsi="Tahoma" w:cs="Tahoma"/>
          <w:sz w:val="20"/>
          <w:szCs w:val="20"/>
        </w:rPr>
        <w:t xml:space="preserve">For all tournament queries please email: </w:t>
      </w:r>
      <w:hyperlink r:id="rId7" w:history="1">
        <w:r w:rsidR="004A40A4" w:rsidRPr="007D7E69">
          <w:rPr>
            <w:rStyle w:val="Hyperlink"/>
            <w:rFonts w:ascii="Tahoma" w:hAnsi="Tahoma" w:cs="Tahoma"/>
            <w:sz w:val="20"/>
            <w:szCs w:val="20"/>
          </w:rPr>
          <w:t>tpfctournament@gmail.com</w:t>
        </w:r>
      </w:hyperlink>
    </w:p>
    <w:p w:rsidR="00760CF5" w:rsidRDefault="00760CF5" w:rsidP="00626F5A">
      <w:pPr>
        <w:pStyle w:val="NoSpacing"/>
        <w:rPr>
          <w:rFonts w:ascii="Tahoma" w:hAnsi="Tahoma" w:cs="Tahoma"/>
          <w:sz w:val="16"/>
          <w:szCs w:val="16"/>
        </w:rPr>
      </w:pPr>
    </w:p>
    <w:p w:rsidR="00E041AC" w:rsidRPr="00E041AC" w:rsidRDefault="00E041AC" w:rsidP="00E041AC">
      <w:pPr>
        <w:pStyle w:val="NoSpacing"/>
        <w:rPr>
          <w:rFonts w:ascii="Tahoma" w:hAnsi="Tahoma" w:cs="Tahoma"/>
          <w:b/>
          <w:sz w:val="16"/>
          <w:szCs w:val="16"/>
        </w:rPr>
      </w:pPr>
      <w:r w:rsidRPr="00E041AC">
        <w:rPr>
          <w:rFonts w:ascii="Tahoma" w:hAnsi="Tahoma" w:cs="Tahoma"/>
          <w:b/>
          <w:sz w:val="16"/>
          <w:szCs w:val="16"/>
        </w:rPr>
        <w:t>Note:</w:t>
      </w:r>
    </w:p>
    <w:p w:rsidR="00992DFF" w:rsidRPr="004136D4" w:rsidRDefault="00E041AC" w:rsidP="00E041AC">
      <w:pPr>
        <w:pStyle w:val="NoSpacing"/>
        <w:rPr>
          <w:rFonts w:ascii="Tahoma" w:hAnsi="Tahoma" w:cs="Tahoma"/>
          <w:b/>
          <w:sz w:val="16"/>
          <w:szCs w:val="16"/>
        </w:rPr>
      </w:pPr>
      <w:r w:rsidRPr="00E041AC">
        <w:rPr>
          <w:rFonts w:ascii="Tahoma" w:hAnsi="Tahoma" w:cs="Tahoma"/>
          <w:b/>
          <w:sz w:val="16"/>
          <w:szCs w:val="16"/>
        </w:rPr>
        <w:t xml:space="preserve">In the event of the tournament being cancelled for reasons beyond our control, </w:t>
      </w:r>
      <w:r w:rsidR="00B24E3E">
        <w:rPr>
          <w:rFonts w:ascii="Tahoma" w:hAnsi="Tahoma" w:cs="Tahoma"/>
          <w:b/>
          <w:sz w:val="16"/>
          <w:szCs w:val="16"/>
        </w:rPr>
        <w:t>the committee regret that team registration f</w:t>
      </w:r>
      <w:r w:rsidRPr="00E041AC">
        <w:rPr>
          <w:rFonts w:ascii="Tahoma" w:hAnsi="Tahoma" w:cs="Tahoma"/>
          <w:b/>
          <w:sz w:val="16"/>
          <w:szCs w:val="16"/>
        </w:rPr>
        <w:t>ees will not be refunded. Similarly fees will not be refunded should your team withdraw after your application is processed.</w:t>
      </w:r>
    </w:p>
    <w:sectPr w:rsidR="00992DFF" w:rsidRPr="004136D4" w:rsidSect="00FA481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4559F"/>
    <w:multiLevelType w:val="hybridMultilevel"/>
    <w:tmpl w:val="E48C6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2E0"/>
    <w:rsid w:val="00024074"/>
    <w:rsid w:val="000500A9"/>
    <w:rsid w:val="000532DF"/>
    <w:rsid w:val="00123A8C"/>
    <w:rsid w:val="00151B4F"/>
    <w:rsid w:val="00153F13"/>
    <w:rsid w:val="001A15AA"/>
    <w:rsid w:val="001C3F8F"/>
    <w:rsid w:val="001E433F"/>
    <w:rsid w:val="00242DEF"/>
    <w:rsid w:val="002644EF"/>
    <w:rsid w:val="002755EC"/>
    <w:rsid w:val="002C501D"/>
    <w:rsid w:val="002F2F23"/>
    <w:rsid w:val="0033661F"/>
    <w:rsid w:val="00373347"/>
    <w:rsid w:val="00373F76"/>
    <w:rsid w:val="003775EC"/>
    <w:rsid w:val="003A4FE6"/>
    <w:rsid w:val="003B1A26"/>
    <w:rsid w:val="003B298F"/>
    <w:rsid w:val="003B4FB1"/>
    <w:rsid w:val="003B6982"/>
    <w:rsid w:val="003B7496"/>
    <w:rsid w:val="003E2B39"/>
    <w:rsid w:val="004136D4"/>
    <w:rsid w:val="004213DF"/>
    <w:rsid w:val="00492315"/>
    <w:rsid w:val="004966F3"/>
    <w:rsid w:val="004A07A2"/>
    <w:rsid w:val="004A40A4"/>
    <w:rsid w:val="004C1080"/>
    <w:rsid w:val="004E198D"/>
    <w:rsid w:val="004E561B"/>
    <w:rsid w:val="00500D99"/>
    <w:rsid w:val="00523B2C"/>
    <w:rsid w:val="005B72FB"/>
    <w:rsid w:val="005E3154"/>
    <w:rsid w:val="0060716C"/>
    <w:rsid w:val="00623087"/>
    <w:rsid w:val="00626F5A"/>
    <w:rsid w:val="0062713D"/>
    <w:rsid w:val="006344BD"/>
    <w:rsid w:val="00671A6D"/>
    <w:rsid w:val="00682082"/>
    <w:rsid w:val="00692C3C"/>
    <w:rsid w:val="006E6A84"/>
    <w:rsid w:val="00760CF5"/>
    <w:rsid w:val="0076614C"/>
    <w:rsid w:val="007662AB"/>
    <w:rsid w:val="00792430"/>
    <w:rsid w:val="007A7ED6"/>
    <w:rsid w:val="007D7E69"/>
    <w:rsid w:val="00834733"/>
    <w:rsid w:val="00847C9A"/>
    <w:rsid w:val="00865824"/>
    <w:rsid w:val="0087402A"/>
    <w:rsid w:val="00877187"/>
    <w:rsid w:val="00891831"/>
    <w:rsid w:val="008D5F0B"/>
    <w:rsid w:val="00927BAB"/>
    <w:rsid w:val="00961239"/>
    <w:rsid w:val="00967FF2"/>
    <w:rsid w:val="00981D56"/>
    <w:rsid w:val="00983878"/>
    <w:rsid w:val="00992DFF"/>
    <w:rsid w:val="009B02E0"/>
    <w:rsid w:val="009D606A"/>
    <w:rsid w:val="009E0167"/>
    <w:rsid w:val="009E57E0"/>
    <w:rsid w:val="009F1C40"/>
    <w:rsid w:val="00A1432F"/>
    <w:rsid w:val="00A148B6"/>
    <w:rsid w:val="00AC2A1B"/>
    <w:rsid w:val="00AD7D52"/>
    <w:rsid w:val="00AF3157"/>
    <w:rsid w:val="00B14DFF"/>
    <w:rsid w:val="00B171E4"/>
    <w:rsid w:val="00B2138B"/>
    <w:rsid w:val="00B24E3E"/>
    <w:rsid w:val="00B26EF7"/>
    <w:rsid w:val="00B55CBA"/>
    <w:rsid w:val="00B56421"/>
    <w:rsid w:val="00B76EF5"/>
    <w:rsid w:val="00B8686C"/>
    <w:rsid w:val="00BC6F0D"/>
    <w:rsid w:val="00BD6942"/>
    <w:rsid w:val="00C014C4"/>
    <w:rsid w:val="00C06DF7"/>
    <w:rsid w:val="00C31F74"/>
    <w:rsid w:val="00C328CB"/>
    <w:rsid w:val="00C726FB"/>
    <w:rsid w:val="00C82800"/>
    <w:rsid w:val="00C87584"/>
    <w:rsid w:val="00CA3BF2"/>
    <w:rsid w:val="00D77495"/>
    <w:rsid w:val="00D80661"/>
    <w:rsid w:val="00D94F5A"/>
    <w:rsid w:val="00DC33E6"/>
    <w:rsid w:val="00E041AC"/>
    <w:rsid w:val="00E173E1"/>
    <w:rsid w:val="00E2290B"/>
    <w:rsid w:val="00E33E8B"/>
    <w:rsid w:val="00F10A6E"/>
    <w:rsid w:val="00F225C6"/>
    <w:rsid w:val="00F25D15"/>
    <w:rsid w:val="00F71EB3"/>
    <w:rsid w:val="00F73832"/>
    <w:rsid w:val="00F771C3"/>
    <w:rsid w:val="00FA4810"/>
    <w:rsid w:val="00FC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DCC46"/>
  <w15:docId w15:val="{C49C9B6B-A6C9-4405-BD52-ACAF3D8F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8C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2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02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0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2F2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D94F5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0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pfctourname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fctournamen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Oracle Corporation</Company>
  <LinksUpToDate>false</LinksUpToDate>
  <CharactersWithSpaces>2155</CharactersWithSpaces>
  <SharedDoc>false</SharedDoc>
  <HLinks>
    <vt:vector size="6" baseType="variant">
      <vt:variant>
        <vt:i4>65585</vt:i4>
      </vt:variant>
      <vt:variant>
        <vt:i4>0</vt:i4>
      </vt:variant>
      <vt:variant>
        <vt:i4>0</vt:i4>
      </vt:variant>
      <vt:variant>
        <vt:i4>5</vt:i4>
      </vt:variant>
      <vt:variant>
        <vt:lpwstr>mailto:tournament@tilehurstpanthers.com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 page</dc:creator>
  <cp:keywords/>
  <cp:lastModifiedBy>Robert Page</cp:lastModifiedBy>
  <cp:revision>13</cp:revision>
  <cp:lastPrinted>2013-02-11T14:13:00Z</cp:lastPrinted>
  <dcterms:created xsi:type="dcterms:W3CDTF">2018-01-22T08:55:00Z</dcterms:created>
  <dcterms:modified xsi:type="dcterms:W3CDTF">2019-02-17T09:39:00Z</dcterms:modified>
</cp:coreProperties>
</file>